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E7F1F" w14:textId="32C5D5EA" w:rsidR="009F3687" w:rsidRPr="00E20C2B" w:rsidRDefault="009F3687" w:rsidP="00E20C2B">
      <w:pPr>
        <w:pStyle w:val="Nessunaspaziatura"/>
      </w:pPr>
      <w:r w:rsidRPr="00E20C2B">
        <w:t>Comunicato stampa</w:t>
      </w:r>
    </w:p>
    <w:p w14:paraId="4784F7FD" w14:textId="19526127" w:rsidR="004A6671" w:rsidRPr="00E20C2B" w:rsidRDefault="00173140" w:rsidP="00E20C2B">
      <w:pPr>
        <w:pStyle w:val="Nessunaspaziatura"/>
        <w:jc w:val="center"/>
        <w:rPr>
          <w:b/>
          <w:sz w:val="28"/>
          <w:szCs w:val="28"/>
        </w:rPr>
      </w:pPr>
      <w:r>
        <w:rPr>
          <w:b/>
          <w:sz w:val="28"/>
          <w:szCs w:val="28"/>
        </w:rPr>
        <w:t>La cultura contro la violenza</w:t>
      </w:r>
    </w:p>
    <w:p w14:paraId="387442AE" w14:textId="3A82CAD2" w:rsidR="005615EF" w:rsidRDefault="00837103" w:rsidP="00E20C2B">
      <w:pPr>
        <w:pStyle w:val="Nessunaspaziatura"/>
        <w:jc w:val="center"/>
        <w:rPr>
          <w:b/>
        </w:rPr>
      </w:pPr>
      <w:r w:rsidRPr="00E20C2B">
        <w:rPr>
          <w:b/>
        </w:rPr>
        <w:t>Giornata conclusiva del p</w:t>
      </w:r>
      <w:r w:rsidR="005615EF">
        <w:rPr>
          <w:b/>
        </w:rPr>
        <w:t>rogetto dello Spi Cgil Toscana</w:t>
      </w:r>
      <w:r w:rsidR="00173140">
        <w:rPr>
          <w:b/>
        </w:rPr>
        <w:t xml:space="preserve"> nelle scuole</w:t>
      </w:r>
      <w:r w:rsidR="005615EF">
        <w:rPr>
          <w:b/>
        </w:rPr>
        <w:t>.</w:t>
      </w:r>
    </w:p>
    <w:p w14:paraId="4F24A250" w14:textId="406CF2BA" w:rsidR="00D45D91" w:rsidRPr="00E20C2B" w:rsidRDefault="00E20C2B" w:rsidP="00E20C2B">
      <w:pPr>
        <w:pStyle w:val="Nessunaspaziatura"/>
        <w:jc w:val="center"/>
        <w:rPr>
          <w:b/>
        </w:rPr>
      </w:pPr>
      <w:r w:rsidRPr="00E20C2B">
        <w:rPr>
          <w:b/>
        </w:rPr>
        <w:t xml:space="preserve">Coinvolti </w:t>
      </w:r>
      <w:r w:rsidRPr="0063243E">
        <w:rPr>
          <w:b/>
        </w:rPr>
        <w:t>500</w:t>
      </w:r>
      <w:r w:rsidRPr="00E20C2B">
        <w:rPr>
          <w:b/>
        </w:rPr>
        <w:t xml:space="preserve"> ragazzi </w:t>
      </w:r>
      <w:r w:rsidR="00173140">
        <w:rPr>
          <w:b/>
        </w:rPr>
        <w:t>delle 10</w:t>
      </w:r>
      <w:r w:rsidRPr="00E20C2B">
        <w:rPr>
          <w:b/>
        </w:rPr>
        <w:t xml:space="preserve"> province della Toscana</w:t>
      </w:r>
    </w:p>
    <w:p w14:paraId="7675440F" w14:textId="77777777" w:rsidR="00D45D91" w:rsidRPr="00E20C2B" w:rsidRDefault="00D45D91" w:rsidP="00E20C2B">
      <w:pPr>
        <w:pStyle w:val="Nessunaspaziatura"/>
      </w:pPr>
    </w:p>
    <w:p w14:paraId="60605066" w14:textId="0CCA83D1" w:rsidR="00173140" w:rsidRDefault="00173140" w:rsidP="0019226C">
      <w:pPr>
        <w:pStyle w:val="Nessunaspaziatura"/>
        <w:jc w:val="both"/>
      </w:pPr>
      <w:r>
        <w:rPr>
          <w:u w:val="single"/>
        </w:rPr>
        <w:t>Il 23 maggio</w:t>
      </w:r>
      <w:r w:rsidR="00D45D91" w:rsidRPr="00E20C2B">
        <w:rPr>
          <w:u w:val="single"/>
        </w:rPr>
        <w:t xml:space="preserve"> a partire dalle ore 9, al </w:t>
      </w:r>
      <w:r>
        <w:rPr>
          <w:u w:val="single"/>
        </w:rPr>
        <w:t>Palazzo dei Congressi di Pisa</w:t>
      </w:r>
      <w:r w:rsidR="00D45D91">
        <w:t>,</w:t>
      </w:r>
      <w:r w:rsidR="00D45D91" w:rsidRPr="00F1095F">
        <w:t xml:space="preserve"> </w:t>
      </w:r>
      <w:r w:rsidR="00D45D91" w:rsidRPr="007D7BDF">
        <w:t xml:space="preserve">saranno presentati i lavori del </w:t>
      </w:r>
      <w:r w:rsidR="00837103">
        <w:t>progetto</w:t>
      </w:r>
      <w:r w:rsidR="00D45D91" w:rsidRPr="007D7BDF">
        <w:t xml:space="preserve"> “</w:t>
      </w:r>
      <w:r>
        <w:t>Educare al rispetto contro tutte le violenze</w:t>
      </w:r>
      <w:r w:rsidR="00D45D91" w:rsidRPr="007D7BDF">
        <w:t xml:space="preserve">” promosso </w:t>
      </w:r>
      <w:r w:rsidR="0063243E">
        <w:t>da</w:t>
      </w:r>
      <w:r w:rsidR="00D45D91" w:rsidRPr="007D7BDF">
        <w:t xml:space="preserve"> Spi C</w:t>
      </w:r>
      <w:r w:rsidR="00D45D91">
        <w:t>gil</w:t>
      </w:r>
      <w:r w:rsidR="00D45D91" w:rsidRPr="007D7BDF">
        <w:t xml:space="preserve"> </w:t>
      </w:r>
      <w:r w:rsidR="0063243E">
        <w:t>e Coordinamento Donne dello Spi Cgil Toscana</w:t>
      </w:r>
      <w:r w:rsidR="00837103">
        <w:t>, che ha</w:t>
      </w:r>
      <w:r w:rsidR="00837103" w:rsidRPr="00120E6F">
        <w:t xml:space="preserve"> coinvolto </w:t>
      </w:r>
      <w:r w:rsidR="00837103" w:rsidRPr="0063243E">
        <w:t>circa 500 ragazzi</w:t>
      </w:r>
      <w:r w:rsidR="00837103" w:rsidRPr="00120E6F">
        <w:t xml:space="preserve"> delle scuole </w:t>
      </w:r>
      <w:r>
        <w:t xml:space="preserve">medie </w:t>
      </w:r>
      <w:r w:rsidR="001D45BD">
        <w:t>di I° e II° grado</w:t>
      </w:r>
      <w:r w:rsidR="00837103" w:rsidRPr="00120E6F">
        <w:t xml:space="preserve"> </w:t>
      </w:r>
      <w:r w:rsidR="00625D87">
        <w:t>d</w:t>
      </w:r>
      <w:r>
        <w:t>elle 10</w:t>
      </w:r>
      <w:r w:rsidR="00837103" w:rsidRPr="00120E6F">
        <w:t xml:space="preserve"> province della regione. Un </w:t>
      </w:r>
      <w:r>
        <w:t>progetto</w:t>
      </w:r>
      <w:r w:rsidR="00837103" w:rsidRPr="00120E6F">
        <w:t xml:space="preserve"> che ha visto confrontarsi </w:t>
      </w:r>
      <w:r w:rsidR="0063243E">
        <w:t>21</w:t>
      </w:r>
      <w:r w:rsidR="00837103" w:rsidRPr="00120E6F">
        <w:t xml:space="preserve"> </w:t>
      </w:r>
      <w:r w:rsidR="0063243E">
        <w:t>istituti</w:t>
      </w:r>
      <w:r w:rsidR="00837103" w:rsidRPr="00120E6F">
        <w:t xml:space="preserve"> con il tema </w:t>
      </w:r>
      <w:r>
        <w:t>della violenza</w:t>
      </w:r>
      <w:r w:rsidR="0019226C">
        <w:t xml:space="preserve"> (</w:t>
      </w:r>
      <w:r w:rsidR="009459FC">
        <w:t>o meglio: dei diversi tipi di violenza)</w:t>
      </w:r>
      <w:r w:rsidR="00837103" w:rsidRPr="00120E6F">
        <w:t xml:space="preserve">, tema che i ragazzi </w:t>
      </w:r>
      <w:r>
        <w:t>hanno declinato in diversi modi. Le classi partecipanti hanno scelto un percorso tra quelli proposti – il bullismo nelle sue diverse articolazioni (cyberbullismo, omofobia, razzismo), violenza contro le donne, abusi e maltrattamenti sugli anziani – e preparato un elaborato che sintetizzasse le loro riflessioni, declinato secondo diverse modalità (grafico, fotografico, multimediale eccetera).</w:t>
      </w:r>
    </w:p>
    <w:p w14:paraId="1CF65541" w14:textId="78021854" w:rsidR="00173140" w:rsidRDefault="00173140" w:rsidP="0019226C">
      <w:pPr>
        <w:jc w:val="both"/>
      </w:pPr>
      <w:r>
        <w:t>Il progetto fa parte di un percorso ormai pluriennale che lo Spi Cgil Toscana porta avanti con le scuole della regione, con il duplice obiettivo da un lato di coltivare un rapporto fra le generazioni, dall’altr</w:t>
      </w:r>
      <w:r w:rsidR="00625D87">
        <w:t xml:space="preserve">o, nello specifico, di formare </w:t>
      </w:r>
      <w:r>
        <w:t xml:space="preserve">nuove consapevolezze </w:t>
      </w:r>
      <w:r w:rsidR="00107B60">
        <w:t>per una azione attiva sui territori su argomenti che normalmente non fanno parte dei programmi scolastici.</w:t>
      </w:r>
    </w:p>
    <w:p w14:paraId="421449DE" w14:textId="6DC4B9F0" w:rsidR="00D45D91" w:rsidRDefault="00107B60" w:rsidP="0019226C">
      <w:pPr>
        <w:jc w:val="both"/>
      </w:pPr>
      <w:r>
        <w:t xml:space="preserve">Più che un concorso, un progetto all’insegna della partecipazione: </w:t>
      </w:r>
      <w:r w:rsidR="005A79F7">
        <w:t>all</w:t>
      </w:r>
      <w:r>
        <w:t>e</w:t>
      </w:r>
      <w:r w:rsidR="00173140">
        <w:t xml:space="preserve"> scuole partecipanti saranno </w:t>
      </w:r>
      <w:r>
        <w:t xml:space="preserve">infatti </w:t>
      </w:r>
      <w:r w:rsidR="00173140">
        <w:t xml:space="preserve">consegnati </w:t>
      </w:r>
      <w:r w:rsidR="005A79F7">
        <w:t>riconoscimenti</w:t>
      </w:r>
      <w:r w:rsidR="00173140">
        <w:t xml:space="preserve"> ex-aequo, </w:t>
      </w:r>
      <w:r w:rsidR="005A79F7">
        <w:t>ai quali si aggiungono</w:t>
      </w:r>
      <w:r w:rsidR="00173140">
        <w:t xml:space="preserve"> tre premi speciali per le sezioni bullismo, violenza sulle donne, abusi e maltrattamenti sugli anziani.</w:t>
      </w:r>
    </w:p>
    <w:p w14:paraId="3CE2CFDA" w14:textId="77777777" w:rsidR="00107B60" w:rsidRDefault="00107B60" w:rsidP="0019226C">
      <w:pPr>
        <w:jc w:val="both"/>
      </w:pPr>
      <w:r>
        <w:t>Appuntamento dalle 9 alle 12.30 al Palazzo dei Congressi di Pisa (via Giacomo Matteotti 1).</w:t>
      </w:r>
    </w:p>
    <w:p w14:paraId="644CBA6E" w14:textId="39BCD51B" w:rsidR="00107B60" w:rsidRPr="007F5F2B" w:rsidRDefault="00107B60" w:rsidP="0019226C">
      <w:pPr>
        <w:jc w:val="both"/>
      </w:pPr>
      <w:r w:rsidRPr="007F5F2B">
        <w:t xml:space="preserve">Dopo l’introduzione della Segretaria generale dello Spi Cgil Toscana Daniela Cappelli, i referenti per l’evento Claudio Bicchielli (segreteria Spi Cgil Toscana) e Alessandra Salvato (responsabile del Coordinamento donne regionale) coordineranno la mattinata, che si concluderà con l’intervento </w:t>
      </w:r>
      <w:r>
        <w:t>del</w:t>
      </w:r>
      <w:r w:rsidRPr="007F5F2B">
        <w:t xml:space="preserve"> </w:t>
      </w:r>
      <w:r>
        <w:t>Segretario generale</w:t>
      </w:r>
      <w:r w:rsidRPr="007F5F2B">
        <w:t xml:space="preserve"> dello Spi Cgil </w:t>
      </w:r>
      <w:r w:rsidR="008404A1">
        <w:t>nazionale Iva</w:t>
      </w:r>
      <w:r>
        <w:t>n Pedretti</w:t>
      </w:r>
      <w:r w:rsidRPr="007F5F2B">
        <w:t>.</w:t>
      </w:r>
    </w:p>
    <w:p w14:paraId="3C1C4684" w14:textId="77777777" w:rsidR="00600A40" w:rsidRDefault="00600A40" w:rsidP="0019226C">
      <w:pPr>
        <w:pStyle w:val="NessunO"/>
        <w:jc w:val="both"/>
      </w:pPr>
    </w:p>
    <w:p w14:paraId="6A4C9171" w14:textId="20C69A99" w:rsidR="00845DE3" w:rsidRPr="009459FC" w:rsidRDefault="00837103" w:rsidP="0019226C">
      <w:pPr>
        <w:jc w:val="both"/>
        <w:rPr>
          <w:u w:val="single"/>
        </w:rPr>
      </w:pPr>
      <w:r w:rsidRPr="0019226C">
        <w:rPr>
          <w:u w:val="single"/>
        </w:rPr>
        <w:t xml:space="preserve">Le </w:t>
      </w:r>
      <w:r w:rsidR="00845DE3" w:rsidRPr="0019226C">
        <w:rPr>
          <w:u w:val="single"/>
        </w:rPr>
        <w:t>scuole</w:t>
      </w:r>
      <w:r w:rsidR="008C763C" w:rsidRPr="0019226C">
        <w:rPr>
          <w:u w:val="single"/>
        </w:rPr>
        <w:t xml:space="preserve"> che hanno partecipato al progetto e che saranno presenti il </w:t>
      </w:r>
      <w:r w:rsidR="00107B60" w:rsidRPr="0019226C">
        <w:rPr>
          <w:u w:val="single"/>
        </w:rPr>
        <w:t>23 maggio</w:t>
      </w:r>
      <w:r w:rsidR="008C763C" w:rsidRPr="0019226C">
        <w:rPr>
          <w:u w:val="single"/>
        </w:rPr>
        <w:t xml:space="preserve"> a </w:t>
      </w:r>
      <w:r w:rsidR="00107B60" w:rsidRPr="0019226C">
        <w:rPr>
          <w:u w:val="single"/>
        </w:rPr>
        <w:t>Pisa</w:t>
      </w:r>
      <w:r w:rsidR="008C763C" w:rsidRPr="0019226C">
        <w:rPr>
          <w:u w:val="single"/>
        </w:rPr>
        <w:t>:</w:t>
      </w:r>
    </w:p>
    <w:p w14:paraId="16749477" w14:textId="0AF8928C" w:rsidR="00845DE3" w:rsidRPr="008F6FF5" w:rsidRDefault="006E4F87" w:rsidP="0019226C">
      <w:pPr>
        <w:jc w:val="both"/>
      </w:pPr>
      <w:r w:rsidRPr="008F6FF5">
        <w:t xml:space="preserve">Istituto Comprensivo </w:t>
      </w:r>
      <w:r w:rsidR="002C1D84" w:rsidRPr="008F6FF5">
        <w:t xml:space="preserve">di </w:t>
      </w:r>
      <w:r w:rsidRPr="008F6FF5">
        <w:t xml:space="preserve">Bucine </w:t>
      </w:r>
      <w:r w:rsidR="00845DE3" w:rsidRPr="008F6FF5">
        <w:t>(Arezzo)</w:t>
      </w:r>
    </w:p>
    <w:p w14:paraId="7E25A88F" w14:textId="24B27BC8" w:rsidR="00845DE3" w:rsidRPr="008F6FF5" w:rsidRDefault="006E4F87" w:rsidP="0019226C">
      <w:pPr>
        <w:jc w:val="both"/>
      </w:pPr>
      <w:r w:rsidRPr="008F6FF5">
        <w:t xml:space="preserve">IIS Giovagnoli/ Buitoni Sansepolcro </w:t>
      </w:r>
      <w:r w:rsidR="00845DE3" w:rsidRPr="008F6FF5">
        <w:t>(Arezzo)</w:t>
      </w:r>
    </w:p>
    <w:p w14:paraId="343248FD" w14:textId="350A037A" w:rsidR="00845DE3" w:rsidRPr="008F6FF5" w:rsidRDefault="0019226C" w:rsidP="0019226C">
      <w:pPr>
        <w:jc w:val="both"/>
      </w:pPr>
      <w:r>
        <w:t>Istituto “Buzzi”</w:t>
      </w:r>
      <w:r w:rsidR="002C1D84" w:rsidRPr="008F6FF5">
        <w:t xml:space="preserve"> </w:t>
      </w:r>
      <w:r w:rsidR="00845DE3" w:rsidRPr="008F6FF5">
        <w:t>Prato</w:t>
      </w:r>
    </w:p>
    <w:p w14:paraId="2F47703E" w14:textId="1D86738B" w:rsidR="00845DE3" w:rsidRPr="008F6FF5" w:rsidRDefault="002C1D84" w:rsidP="0019226C">
      <w:pPr>
        <w:jc w:val="both"/>
      </w:pPr>
      <w:r w:rsidRPr="008F6FF5">
        <w:t xml:space="preserve">Istituto Comprensivo </w:t>
      </w:r>
      <w:r w:rsidR="0019226C">
        <w:t>“</w:t>
      </w:r>
      <w:r w:rsidRPr="008F6FF5">
        <w:t>Bartolini</w:t>
      </w:r>
      <w:r w:rsidR="0019226C">
        <w:t>”</w:t>
      </w:r>
      <w:r w:rsidRPr="008F6FF5">
        <w:t xml:space="preserve"> Vaiano </w:t>
      </w:r>
      <w:r w:rsidR="00845DE3" w:rsidRPr="008F6FF5">
        <w:t>(Prato)</w:t>
      </w:r>
    </w:p>
    <w:p w14:paraId="083C885D" w14:textId="4B1EF913" w:rsidR="008F6FF5" w:rsidRPr="008F6FF5" w:rsidRDefault="008F6FF5" w:rsidP="0019226C">
      <w:pPr>
        <w:jc w:val="both"/>
      </w:pPr>
      <w:r w:rsidRPr="008F6FF5">
        <w:t>ITS G. Marconi di Pontedera (Pisa)</w:t>
      </w:r>
    </w:p>
    <w:p w14:paraId="1B2A51EF" w14:textId="5454CFCE" w:rsidR="008F6FF5" w:rsidRPr="008F6FF5" w:rsidRDefault="008F6FF5" w:rsidP="0019226C">
      <w:pPr>
        <w:jc w:val="both"/>
      </w:pPr>
      <w:r w:rsidRPr="008F6FF5">
        <w:t xml:space="preserve">Istituto Comprensivo Mariti Fauglia media </w:t>
      </w:r>
      <w:r w:rsidR="0019226C">
        <w:t>“</w:t>
      </w:r>
      <w:r w:rsidRPr="008F6FF5">
        <w:t>Ersilio Cozzi</w:t>
      </w:r>
      <w:r w:rsidR="0019226C">
        <w:t>”</w:t>
      </w:r>
      <w:r w:rsidRPr="008F6FF5">
        <w:t xml:space="preserve"> Crespina (Pisa)</w:t>
      </w:r>
    </w:p>
    <w:p w14:paraId="5C3E5FC2" w14:textId="04AADE90" w:rsidR="00845DE3" w:rsidRPr="008F6FF5" w:rsidRDefault="002C1D84" w:rsidP="0019226C">
      <w:pPr>
        <w:jc w:val="both"/>
      </w:pPr>
      <w:r w:rsidRPr="008F6FF5">
        <w:t xml:space="preserve">Liceo musicale </w:t>
      </w:r>
      <w:r w:rsidR="0019226C">
        <w:t>“</w:t>
      </w:r>
      <w:r w:rsidRPr="008F6FF5">
        <w:t>Forteguerri</w:t>
      </w:r>
      <w:r w:rsidR="0019226C">
        <w:t>”</w:t>
      </w:r>
      <w:r w:rsidRPr="008F6FF5">
        <w:t xml:space="preserve"> </w:t>
      </w:r>
      <w:r w:rsidR="008404A1" w:rsidRPr="008F6FF5">
        <w:t>Pistoia</w:t>
      </w:r>
    </w:p>
    <w:p w14:paraId="1A092A9C" w14:textId="10CB5B91" w:rsidR="00845DE3" w:rsidRPr="008F6FF5" w:rsidRDefault="002C1D84" w:rsidP="0019226C">
      <w:pPr>
        <w:jc w:val="both"/>
      </w:pPr>
      <w:r w:rsidRPr="008F6FF5">
        <w:t xml:space="preserve">Istituto comprensivo "Don Milani" </w:t>
      </w:r>
      <w:r w:rsidR="008404A1" w:rsidRPr="008F6FF5">
        <w:t>Ponte Buggianese (Pistoia)</w:t>
      </w:r>
    </w:p>
    <w:p w14:paraId="4285631E" w14:textId="348515AB" w:rsidR="008404A1" w:rsidRPr="008F6FF5" w:rsidRDefault="002C1D84" w:rsidP="0019226C">
      <w:pPr>
        <w:jc w:val="both"/>
      </w:pPr>
      <w:r w:rsidRPr="008F6FF5">
        <w:t xml:space="preserve">Istituto Comprensivo </w:t>
      </w:r>
      <w:r w:rsidR="0019226C">
        <w:t>“</w:t>
      </w:r>
      <w:r w:rsidRPr="008F6FF5">
        <w:t>Leonardo da Vinci</w:t>
      </w:r>
      <w:r w:rsidR="0019226C">
        <w:t>”</w:t>
      </w:r>
      <w:r w:rsidRPr="008F6FF5">
        <w:t xml:space="preserve"> Abbadia San Salvatore </w:t>
      </w:r>
      <w:r w:rsidR="008404A1" w:rsidRPr="008F6FF5">
        <w:t>(Siena)</w:t>
      </w:r>
    </w:p>
    <w:p w14:paraId="4E4034C1" w14:textId="4D73C84B" w:rsidR="008404A1" w:rsidRPr="008F6FF5" w:rsidRDefault="002C1D84" w:rsidP="0019226C">
      <w:pPr>
        <w:jc w:val="both"/>
      </w:pPr>
      <w:r w:rsidRPr="008F6FF5">
        <w:t xml:space="preserve">Licei Poliziani </w:t>
      </w:r>
      <w:r w:rsidR="008404A1" w:rsidRPr="008F6FF5">
        <w:t>Montepulciano (Siena)</w:t>
      </w:r>
    </w:p>
    <w:p w14:paraId="0C1FD79B" w14:textId="6D4CF607" w:rsidR="002C1D84" w:rsidRPr="008F6FF5" w:rsidRDefault="002C1D84" w:rsidP="0019226C">
      <w:pPr>
        <w:jc w:val="both"/>
      </w:pPr>
      <w:r w:rsidRPr="008F6FF5">
        <w:t xml:space="preserve">Liceo delle Scienze Umane </w:t>
      </w:r>
      <w:r w:rsidR="0019226C">
        <w:t>“</w:t>
      </w:r>
      <w:r w:rsidRPr="008F6FF5">
        <w:t>Bellarmino</w:t>
      </w:r>
      <w:r w:rsidR="0019226C">
        <w:t>”</w:t>
      </w:r>
      <w:r w:rsidRPr="008F6FF5">
        <w:t xml:space="preserve"> Montepulciano</w:t>
      </w:r>
      <w:r w:rsidR="008F6FF5" w:rsidRPr="008F6FF5">
        <w:t xml:space="preserve"> (Siena)</w:t>
      </w:r>
    </w:p>
    <w:p w14:paraId="1599F45C" w14:textId="63EDF503" w:rsidR="008404A1" w:rsidRPr="008F6FF5" w:rsidRDefault="002C1D84" w:rsidP="0019226C">
      <w:pPr>
        <w:jc w:val="both"/>
      </w:pPr>
      <w:r w:rsidRPr="008F6FF5">
        <w:t xml:space="preserve">Scuola Media Custer De Nobili </w:t>
      </w:r>
      <w:r w:rsidR="008404A1" w:rsidRPr="008F6FF5">
        <w:t>Lucca</w:t>
      </w:r>
    </w:p>
    <w:p w14:paraId="6CB45F83" w14:textId="56E3DF27" w:rsidR="00845DE3" w:rsidRPr="008F6FF5" w:rsidRDefault="002C1D84" w:rsidP="0019226C">
      <w:pPr>
        <w:jc w:val="both"/>
      </w:pPr>
      <w:r w:rsidRPr="008F6FF5">
        <w:t xml:space="preserve">ISI Barga Classico di Barga </w:t>
      </w:r>
      <w:r w:rsidR="008404A1" w:rsidRPr="008F6FF5">
        <w:t>(Lucca)</w:t>
      </w:r>
    </w:p>
    <w:p w14:paraId="0B93DAE6" w14:textId="0962B2B2" w:rsidR="008404A1" w:rsidRPr="008F6FF5" w:rsidRDefault="002C1D84" w:rsidP="0019226C">
      <w:pPr>
        <w:jc w:val="both"/>
      </w:pPr>
      <w:r w:rsidRPr="008F6FF5">
        <w:t xml:space="preserve">IPSSEOA </w:t>
      </w:r>
      <w:r w:rsidR="0019226C">
        <w:t>“</w:t>
      </w:r>
      <w:r w:rsidRPr="008F6FF5">
        <w:t>G. Minuto</w:t>
      </w:r>
      <w:r w:rsidR="0019226C">
        <w:t>”</w:t>
      </w:r>
      <w:r w:rsidRPr="008F6FF5">
        <w:t xml:space="preserve"> Massa Carrara</w:t>
      </w:r>
    </w:p>
    <w:p w14:paraId="34EFE2FF" w14:textId="57A74DC3" w:rsidR="00A51983" w:rsidRPr="008F6FF5" w:rsidRDefault="00A51983" w:rsidP="0019226C">
      <w:pPr>
        <w:jc w:val="both"/>
      </w:pPr>
      <w:r w:rsidRPr="008F6FF5">
        <w:t>Scuola media Carducci Carrara</w:t>
      </w:r>
    </w:p>
    <w:p w14:paraId="5DFDA8EB" w14:textId="485F0682" w:rsidR="00A51983" w:rsidRPr="008F6FF5" w:rsidRDefault="00A51983" w:rsidP="0019226C">
      <w:pPr>
        <w:jc w:val="both"/>
      </w:pPr>
      <w:r w:rsidRPr="008F6FF5">
        <w:t>Istituto C</w:t>
      </w:r>
      <w:r w:rsidR="008F6FF5" w:rsidRPr="008F6FF5">
        <w:t xml:space="preserve">omprensivo Malaspina-Staffetti </w:t>
      </w:r>
      <w:r w:rsidRPr="008F6FF5">
        <w:t>Massa</w:t>
      </w:r>
    </w:p>
    <w:p w14:paraId="62ED9B85" w14:textId="67463049" w:rsidR="008404A1" w:rsidRPr="008F6FF5" w:rsidRDefault="002C1D84" w:rsidP="0019226C">
      <w:pPr>
        <w:jc w:val="both"/>
      </w:pPr>
      <w:r w:rsidRPr="008F6FF5">
        <w:t xml:space="preserve">ISIS Carducci-Volta-Pacinotti di Piombino </w:t>
      </w:r>
      <w:r w:rsidR="008404A1" w:rsidRPr="008F6FF5">
        <w:t>(Livorno)</w:t>
      </w:r>
    </w:p>
    <w:p w14:paraId="152F9716" w14:textId="19D1E8A7" w:rsidR="008404A1" w:rsidRPr="008F6FF5" w:rsidRDefault="002C1D84" w:rsidP="0019226C">
      <w:pPr>
        <w:jc w:val="both"/>
      </w:pPr>
      <w:r w:rsidRPr="008F6FF5">
        <w:t xml:space="preserve">Scuola media "Giovanni Fattori" </w:t>
      </w:r>
      <w:r w:rsidR="008404A1" w:rsidRPr="008F6FF5">
        <w:t>di Rosignano Marittimo (Livorno)</w:t>
      </w:r>
    </w:p>
    <w:p w14:paraId="10DCAEF3" w14:textId="00898CCF" w:rsidR="008404A1" w:rsidRPr="008F6FF5" w:rsidRDefault="008404A1" w:rsidP="0019226C">
      <w:pPr>
        <w:jc w:val="both"/>
      </w:pPr>
      <w:r w:rsidRPr="008F6FF5">
        <w:t xml:space="preserve">Liceo economico sociale </w:t>
      </w:r>
      <w:r w:rsidR="002C1D84" w:rsidRPr="008F6FF5">
        <w:t>“</w:t>
      </w:r>
      <w:r w:rsidRPr="008F6FF5">
        <w:t>Antonio Rosmini</w:t>
      </w:r>
      <w:r w:rsidR="002C1D84" w:rsidRPr="008F6FF5">
        <w:t>”</w:t>
      </w:r>
      <w:r w:rsidRPr="008F6FF5">
        <w:t xml:space="preserve"> Grosseto</w:t>
      </w:r>
    </w:p>
    <w:p w14:paraId="559A40EE" w14:textId="4705D8C1" w:rsidR="008404A1" w:rsidRPr="008F6FF5" w:rsidRDefault="002C1D84" w:rsidP="0019226C">
      <w:pPr>
        <w:jc w:val="both"/>
      </w:pPr>
      <w:r w:rsidRPr="008F6FF5">
        <w:t xml:space="preserve">Istituto Comprensivo Pietro Leopoldo di Lorena - Renato Fucini </w:t>
      </w:r>
      <w:r w:rsidR="008F6FF5" w:rsidRPr="008F6FF5">
        <w:t>Roccastrada-</w:t>
      </w:r>
      <w:r w:rsidRPr="008F6FF5">
        <w:t xml:space="preserve">Ribolla </w:t>
      </w:r>
      <w:r w:rsidR="008404A1" w:rsidRPr="008F6FF5">
        <w:t>(Grosseto)</w:t>
      </w:r>
    </w:p>
    <w:p w14:paraId="656766D4" w14:textId="465950C2" w:rsidR="008404A1" w:rsidRPr="008F6FF5" w:rsidRDefault="008404A1" w:rsidP="0019226C">
      <w:pPr>
        <w:jc w:val="both"/>
      </w:pPr>
      <w:r w:rsidRPr="008F6FF5">
        <w:t xml:space="preserve">Istituto tecnico </w:t>
      </w:r>
      <w:r w:rsidR="008F6FF5" w:rsidRPr="008F6FF5">
        <w:t>“</w:t>
      </w:r>
      <w:r w:rsidRPr="008F6FF5">
        <w:t>Leonardo da Vinci</w:t>
      </w:r>
      <w:r w:rsidR="008F6FF5" w:rsidRPr="008F6FF5">
        <w:t>”</w:t>
      </w:r>
      <w:r w:rsidRPr="008F6FF5">
        <w:t xml:space="preserve"> Firenze</w:t>
      </w:r>
    </w:p>
    <w:p w14:paraId="6C34B48A" w14:textId="77777777" w:rsidR="00F279B7" w:rsidRPr="008F6FF5" w:rsidRDefault="00F279B7" w:rsidP="0019226C">
      <w:pPr>
        <w:jc w:val="both"/>
      </w:pPr>
    </w:p>
    <w:p w14:paraId="67B74502" w14:textId="0A6E2158" w:rsidR="003924FE" w:rsidRDefault="009266FF" w:rsidP="0019226C">
      <w:pPr>
        <w:jc w:val="both"/>
      </w:pPr>
      <w:r w:rsidRPr="008F6FF5">
        <w:t xml:space="preserve">Firenze, </w:t>
      </w:r>
      <w:r w:rsidR="004D3B7C">
        <w:t>21</w:t>
      </w:r>
      <w:bookmarkStart w:id="0" w:name="_GoBack"/>
      <w:bookmarkEnd w:id="0"/>
      <w:r w:rsidR="00E20C2B" w:rsidRPr="008F6FF5">
        <w:t xml:space="preserve"> </w:t>
      </w:r>
      <w:r w:rsidR="00845DE3" w:rsidRPr="008F6FF5">
        <w:t>maggio 2018</w:t>
      </w:r>
    </w:p>
    <w:sectPr w:rsidR="003924FE"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87"/>
    <w:rsid w:val="00094D80"/>
    <w:rsid w:val="000E2E96"/>
    <w:rsid w:val="00102ACE"/>
    <w:rsid w:val="00107B60"/>
    <w:rsid w:val="00173140"/>
    <w:rsid w:val="0017539E"/>
    <w:rsid w:val="0019226C"/>
    <w:rsid w:val="001C34E6"/>
    <w:rsid w:val="001D45BD"/>
    <w:rsid w:val="002B5951"/>
    <w:rsid w:val="002C1D84"/>
    <w:rsid w:val="003924FE"/>
    <w:rsid w:val="00407A45"/>
    <w:rsid w:val="00426160"/>
    <w:rsid w:val="00483D1E"/>
    <w:rsid w:val="00487C39"/>
    <w:rsid w:val="004903C6"/>
    <w:rsid w:val="004A6671"/>
    <w:rsid w:val="004D3B7C"/>
    <w:rsid w:val="0052533A"/>
    <w:rsid w:val="005259EC"/>
    <w:rsid w:val="0055531A"/>
    <w:rsid w:val="005615EF"/>
    <w:rsid w:val="00594291"/>
    <w:rsid w:val="005A79F7"/>
    <w:rsid w:val="00600A40"/>
    <w:rsid w:val="00625D87"/>
    <w:rsid w:val="0063243E"/>
    <w:rsid w:val="0068772C"/>
    <w:rsid w:val="006E4F87"/>
    <w:rsid w:val="006F167C"/>
    <w:rsid w:val="00780C4D"/>
    <w:rsid w:val="008253A9"/>
    <w:rsid w:val="0083390D"/>
    <w:rsid w:val="00837103"/>
    <w:rsid w:val="008404A1"/>
    <w:rsid w:val="00845DE3"/>
    <w:rsid w:val="008A5861"/>
    <w:rsid w:val="008B0852"/>
    <w:rsid w:val="008C763C"/>
    <w:rsid w:val="008F6FF5"/>
    <w:rsid w:val="00912E9E"/>
    <w:rsid w:val="009266FF"/>
    <w:rsid w:val="009459FC"/>
    <w:rsid w:val="009800C7"/>
    <w:rsid w:val="009F3687"/>
    <w:rsid w:val="00A41EE5"/>
    <w:rsid w:val="00A51983"/>
    <w:rsid w:val="00A92A5B"/>
    <w:rsid w:val="00B31614"/>
    <w:rsid w:val="00B347B7"/>
    <w:rsid w:val="00B36E78"/>
    <w:rsid w:val="00B948E7"/>
    <w:rsid w:val="00BD0759"/>
    <w:rsid w:val="00CA0A81"/>
    <w:rsid w:val="00D45D91"/>
    <w:rsid w:val="00D50353"/>
    <w:rsid w:val="00E20C2B"/>
    <w:rsid w:val="00F279B7"/>
    <w:rsid w:val="00F94A29"/>
    <w:rsid w:val="00FE6F38"/>
    <w:rsid w:val="00FE7F1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D42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83D1E"/>
    <w:rPr>
      <w:rFonts w:ascii="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E20C2B"/>
    <w:pPr>
      <w:suppressAutoHyphens/>
    </w:pPr>
    <w:rPr>
      <w:rFonts w:eastAsia="Times New Roman"/>
    </w:rPr>
  </w:style>
  <w:style w:type="paragraph" w:styleId="NormaleWeb">
    <w:name w:val="Normal (Web)"/>
    <w:basedOn w:val="Normale"/>
    <w:uiPriority w:val="99"/>
    <w:semiHidden/>
    <w:unhideWhenUsed/>
    <w:rsid w:val="0068772C"/>
    <w:pPr>
      <w:spacing w:before="100" w:beforeAutospacing="1" w:after="100" w:afterAutospacing="1"/>
    </w:pPr>
  </w:style>
  <w:style w:type="paragraph" w:styleId="Nessunaspaziatura">
    <w:name w:val="No Spacing"/>
    <w:uiPriority w:val="1"/>
    <w:qFormat/>
    <w:rsid w:val="00D45D91"/>
    <w:rPr>
      <w:rFonts w:ascii="Times New Roman" w:hAnsi="Times New Roman"/>
      <w:noProof/>
      <w:szCs w:val="22"/>
    </w:rPr>
  </w:style>
  <w:style w:type="character" w:customStyle="1" w:styleId="uficommentbody">
    <w:name w:val="uficommentbody"/>
    <w:basedOn w:val="Carpredefinitoparagrafo"/>
    <w:rsid w:val="0009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7208">
      <w:bodyDiv w:val="1"/>
      <w:marLeft w:val="0"/>
      <w:marRight w:val="0"/>
      <w:marTop w:val="0"/>
      <w:marBottom w:val="0"/>
      <w:divBdr>
        <w:top w:val="none" w:sz="0" w:space="0" w:color="auto"/>
        <w:left w:val="none" w:sz="0" w:space="0" w:color="auto"/>
        <w:bottom w:val="none" w:sz="0" w:space="0" w:color="auto"/>
        <w:right w:val="none" w:sz="0" w:space="0" w:color="auto"/>
      </w:divBdr>
    </w:div>
    <w:div w:id="324748066">
      <w:bodyDiv w:val="1"/>
      <w:marLeft w:val="0"/>
      <w:marRight w:val="0"/>
      <w:marTop w:val="0"/>
      <w:marBottom w:val="0"/>
      <w:divBdr>
        <w:top w:val="none" w:sz="0" w:space="0" w:color="auto"/>
        <w:left w:val="none" w:sz="0" w:space="0" w:color="auto"/>
        <w:bottom w:val="none" w:sz="0" w:space="0" w:color="auto"/>
        <w:right w:val="none" w:sz="0" w:space="0" w:color="auto"/>
      </w:divBdr>
    </w:div>
    <w:div w:id="365176504">
      <w:bodyDiv w:val="1"/>
      <w:marLeft w:val="0"/>
      <w:marRight w:val="0"/>
      <w:marTop w:val="0"/>
      <w:marBottom w:val="0"/>
      <w:divBdr>
        <w:top w:val="none" w:sz="0" w:space="0" w:color="auto"/>
        <w:left w:val="none" w:sz="0" w:space="0" w:color="auto"/>
        <w:bottom w:val="none" w:sz="0" w:space="0" w:color="auto"/>
        <w:right w:val="none" w:sz="0" w:space="0" w:color="auto"/>
      </w:divBdr>
    </w:div>
    <w:div w:id="892348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503</Words>
  <Characters>2760</Characters>
  <Application>Microsoft Macintosh Word</Application>
  <DocSecurity>0</DocSecurity>
  <Lines>50</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19</cp:revision>
  <dcterms:created xsi:type="dcterms:W3CDTF">2017-04-11T13:23:00Z</dcterms:created>
  <dcterms:modified xsi:type="dcterms:W3CDTF">2018-05-22T13:13:00Z</dcterms:modified>
</cp:coreProperties>
</file>